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25177" w14:textId="77777777" w:rsidR="00155D41" w:rsidRDefault="00155D41" w:rsidP="00155D41">
      <w:pPr>
        <w:pStyle w:val="bodyblack"/>
        <w:rPr>
          <w:rFonts w:ascii="Verdana" w:hAnsi="Verdana"/>
          <w:color w:val="000000"/>
          <w:sz w:val="22"/>
          <w:szCs w:val="22"/>
        </w:rPr>
      </w:pPr>
      <w:r>
        <w:rPr>
          <w:rFonts w:ascii="Verdana" w:hAnsi="Verdana"/>
          <w:color w:val="000000"/>
          <w:sz w:val="22"/>
          <w:szCs w:val="22"/>
        </w:rPr>
        <w:t>I have been much troubled by the expectation that soon we shall be at war with the Iraq, &amp; perhaps with the most of the Middle East.</w:t>
      </w:r>
    </w:p>
    <w:p w14:paraId="5CFC3F22" w14:textId="77777777" w:rsidR="00155D41" w:rsidRDefault="00155D41" w:rsidP="00155D41">
      <w:pPr>
        <w:pStyle w:val="bobyblue"/>
        <w:rPr>
          <w:rFonts w:ascii="Verdana" w:hAnsi="Verdana"/>
          <w:color w:val="336699"/>
          <w:sz w:val="22"/>
          <w:szCs w:val="22"/>
        </w:rPr>
      </w:pPr>
      <w:r>
        <w:rPr>
          <w:rFonts w:ascii="Verdana" w:hAnsi="Verdana"/>
          <w:color w:val="336699"/>
          <w:sz w:val="22"/>
          <w:szCs w:val="22"/>
        </w:rPr>
        <w:t>I am troubled that since the end of the 2nd WW, British &amp; commonwealth soldiers, sailors and airmen have engaged in 'small wars' to defend Britain's shrinking empire. From the insect ridden jungles of Malaya to the frozen hills of Korea, in the back streets of Aden &amp; Cyprus, from the African bush of Kenya to the rain soaked Falklands. From the desert of Oman to the green fields of Ireland.</w:t>
      </w:r>
    </w:p>
    <w:p w14:paraId="540EF3C3" w14:textId="77777777" w:rsidR="00155D41" w:rsidRDefault="00155D41" w:rsidP="00155D41">
      <w:pPr>
        <w:pStyle w:val="bodyblack"/>
        <w:rPr>
          <w:rFonts w:ascii="Verdana" w:hAnsi="Verdana"/>
          <w:color w:val="000000"/>
          <w:sz w:val="22"/>
          <w:szCs w:val="22"/>
        </w:rPr>
      </w:pPr>
      <w:r>
        <w:rPr>
          <w:rFonts w:ascii="Verdana" w:hAnsi="Verdana"/>
          <w:color w:val="000000"/>
          <w:sz w:val="22"/>
          <w:szCs w:val="22"/>
        </w:rPr>
        <w:t>And each year since we claim to remember them, but sadly it seems only on one day in the year, and then for 2 minutes.</w:t>
      </w:r>
    </w:p>
    <w:p w14:paraId="5CAA55B5" w14:textId="77777777" w:rsidR="00155D41" w:rsidRDefault="00155D41" w:rsidP="00155D41">
      <w:pPr>
        <w:pStyle w:val="bobyblue"/>
        <w:rPr>
          <w:rFonts w:ascii="Verdana" w:hAnsi="Verdana"/>
          <w:color w:val="336699"/>
          <w:sz w:val="22"/>
          <w:szCs w:val="22"/>
        </w:rPr>
      </w:pPr>
      <w:r>
        <w:rPr>
          <w:rFonts w:ascii="Verdana" w:hAnsi="Verdana"/>
          <w:color w:val="336699"/>
          <w:sz w:val="22"/>
          <w:szCs w:val="22"/>
        </w:rPr>
        <w:t>I found it profoundly difficult to prepare a suitable sermon, which would encourage us all to remember the terror of war, with the hope that we would not be tempted to again command young women &amp; men to give up their lives before their time.</w:t>
      </w:r>
    </w:p>
    <w:p w14:paraId="0DA6E0BE" w14:textId="77777777" w:rsidR="00155D41" w:rsidRDefault="00155D41" w:rsidP="00155D41">
      <w:pPr>
        <w:pStyle w:val="bodyblack"/>
        <w:rPr>
          <w:rFonts w:ascii="Verdana" w:hAnsi="Verdana"/>
          <w:color w:val="000000"/>
          <w:sz w:val="22"/>
          <w:szCs w:val="22"/>
        </w:rPr>
      </w:pPr>
      <w:r>
        <w:rPr>
          <w:rFonts w:ascii="Verdana" w:hAnsi="Verdana"/>
          <w:color w:val="000000"/>
          <w:sz w:val="22"/>
          <w:szCs w:val="22"/>
        </w:rPr>
        <w:t>However through the thoughts and words of Tom Crotty, Seigfried Sasson and Rupert Brooke I have found a voice.</w:t>
      </w:r>
    </w:p>
    <w:p w14:paraId="56088049" w14:textId="77777777" w:rsidR="00155D41" w:rsidRDefault="00155D41" w:rsidP="00155D41">
      <w:pPr>
        <w:pStyle w:val="bobyblue"/>
        <w:rPr>
          <w:rFonts w:ascii="Verdana" w:hAnsi="Verdana"/>
          <w:color w:val="336699"/>
          <w:sz w:val="22"/>
          <w:szCs w:val="22"/>
        </w:rPr>
      </w:pPr>
      <w:r>
        <w:rPr>
          <w:rFonts w:ascii="Verdana" w:hAnsi="Verdana"/>
          <w:color w:val="336699"/>
          <w:sz w:val="22"/>
          <w:szCs w:val="22"/>
        </w:rPr>
        <w:t>It has been 57 years since the end of WW2 and 84 years since the Armistice in 1918 that brought that most brutal and vicious of wars, the Great War to a merciful close.</w:t>
      </w:r>
    </w:p>
    <w:p w14:paraId="1F2E5141" w14:textId="77777777" w:rsidR="00155D41" w:rsidRDefault="00155D41" w:rsidP="00155D41">
      <w:pPr>
        <w:pStyle w:val="bodyblack"/>
        <w:rPr>
          <w:rFonts w:ascii="Verdana" w:hAnsi="Verdana"/>
          <w:color w:val="000000"/>
          <w:sz w:val="22"/>
          <w:szCs w:val="22"/>
        </w:rPr>
      </w:pPr>
      <w:r>
        <w:rPr>
          <w:rFonts w:ascii="Verdana" w:hAnsi="Verdana"/>
          <w:color w:val="000000"/>
          <w:sz w:val="22"/>
          <w:szCs w:val="22"/>
        </w:rPr>
        <w:t>Much has been written and broadcast over the years about the First World War and the horrors of trench warfare. The passage of 84 years has wiped the experience from the consciousness of most the population as those with direct experience are now a very few and will soon be gone altogether. We therefore rely on written memories to keep fresh in our minds the true horrors of that war - and it is right that we should remember - for it is only by remembering that a slight glimmer of hope remains that one day we may learn to avoid the same mistakes again, and again… Let us hope that it is this year that we learn!!</w:t>
      </w:r>
    </w:p>
    <w:p w14:paraId="4EEFF132" w14:textId="77777777" w:rsidR="00155D41" w:rsidRDefault="00155D41" w:rsidP="00155D41">
      <w:pPr>
        <w:pStyle w:val="bobyblue"/>
        <w:rPr>
          <w:rFonts w:ascii="Verdana" w:hAnsi="Verdana"/>
          <w:color w:val="336699"/>
          <w:sz w:val="22"/>
          <w:szCs w:val="22"/>
        </w:rPr>
      </w:pPr>
      <w:r>
        <w:rPr>
          <w:rFonts w:ascii="Verdana" w:hAnsi="Verdana"/>
          <w:color w:val="336699"/>
          <w:sz w:val="22"/>
          <w:szCs w:val="22"/>
        </w:rPr>
        <w:t>There can be few better ways to remember than through the words of the poets of that war - men such as Seigfried Sassoon and Wilfred Owen and I hope you will bear with me as I read a short poem by Sassoon that brings to life the fear and terror that was the daily experience of the men in the trenches of Flanders, and perhaps some here this morning This poem is called 'Attack'.</w:t>
      </w:r>
    </w:p>
    <w:p w14:paraId="6604E90C" w14:textId="77777777" w:rsidR="00155D41" w:rsidRDefault="00155D41" w:rsidP="00155D41">
      <w:pPr>
        <w:pStyle w:val="bodyblack"/>
        <w:rPr>
          <w:rFonts w:ascii="Verdana" w:hAnsi="Verdana"/>
          <w:color w:val="000000"/>
          <w:sz w:val="22"/>
          <w:szCs w:val="22"/>
        </w:rPr>
      </w:pPr>
      <w:r>
        <w:rPr>
          <w:rFonts w:ascii="Verdana" w:hAnsi="Verdana"/>
          <w:color w:val="000000"/>
          <w:sz w:val="22"/>
          <w:szCs w:val="22"/>
        </w:rPr>
        <w:t>At dawn the ridge emerges massed and dun</w:t>
      </w:r>
      <w:r>
        <w:rPr>
          <w:rFonts w:ascii="Verdana" w:hAnsi="Verdana"/>
          <w:color w:val="000000"/>
          <w:sz w:val="22"/>
          <w:szCs w:val="22"/>
        </w:rPr>
        <w:br/>
        <w:t>In the wild purple of the glow' ring sun,</w:t>
      </w:r>
      <w:r>
        <w:rPr>
          <w:rFonts w:ascii="Verdana" w:hAnsi="Verdana"/>
          <w:color w:val="000000"/>
          <w:sz w:val="22"/>
          <w:szCs w:val="22"/>
        </w:rPr>
        <w:br/>
        <w:t>Smouldering through spouts of drifting smoke that shroud</w:t>
      </w:r>
      <w:r>
        <w:rPr>
          <w:rFonts w:ascii="Verdana" w:hAnsi="Verdana"/>
          <w:color w:val="000000"/>
          <w:sz w:val="22"/>
          <w:szCs w:val="22"/>
        </w:rPr>
        <w:br/>
        <w:t>The menacing scarred slope; and, one by one,</w:t>
      </w:r>
      <w:r>
        <w:rPr>
          <w:rFonts w:ascii="Verdana" w:hAnsi="Verdana"/>
          <w:color w:val="000000"/>
          <w:sz w:val="22"/>
          <w:szCs w:val="22"/>
        </w:rPr>
        <w:br/>
        <w:t>Tanks creep and topple forward to the wire.</w:t>
      </w:r>
      <w:r>
        <w:rPr>
          <w:rFonts w:ascii="Verdana" w:hAnsi="Verdana"/>
          <w:color w:val="000000"/>
          <w:sz w:val="22"/>
          <w:szCs w:val="22"/>
        </w:rPr>
        <w:br/>
        <w:t>The barrage roars and lifts. Then, clumsily bowed</w:t>
      </w:r>
      <w:r>
        <w:rPr>
          <w:rFonts w:ascii="Verdana" w:hAnsi="Verdana"/>
          <w:color w:val="000000"/>
          <w:sz w:val="22"/>
          <w:szCs w:val="22"/>
        </w:rPr>
        <w:br/>
        <w:t>With bombs and guns and shovels and battle gear,</w:t>
      </w:r>
      <w:r>
        <w:rPr>
          <w:rFonts w:ascii="Verdana" w:hAnsi="Verdana"/>
          <w:color w:val="000000"/>
          <w:sz w:val="22"/>
          <w:szCs w:val="22"/>
        </w:rPr>
        <w:br/>
        <w:t>Men jostle and climb to meet the bristling fire.</w:t>
      </w:r>
      <w:r>
        <w:rPr>
          <w:rFonts w:ascii="Verdana" w:hAnsi="Verdana"/>
          <w:color w:val="000000"/>
          <w:sz w:val="22"/>
          <w:szCs w:val="22"/>
        </w:rPr>
        <w:br/>
        <w:t>Lines of grey, muttering faces, masked with fear,</w:t>
      </w:r>
      <w:r>
        <w:rPr>
          <w:rFonts w:ascii="Verdana" w:hAnsi="Verdana"/>
          <w:color w:val="000000"/>
          <w:sz w:val="22"/>
          <w:szCs w:val="22"/>
        </w:rPr>
        <w:br/>
        <w:t>They leave their trenches, going over the top,</w:t>
      </w:r>
      <w:r>
        <w:rPr>
          <w:rFonts w:ascii="Verdana" w:hAnsi="Verdana"/>
          <w:color w:val="000000"/>
          <w:sz w:val="22"/>
          <w:szCs w:val="22"/>
        </w:rPr>
        <w:br/>
        <w:t>While time ticks blank and busy on their wrists,</w:t>
      </w:r>
      <w:r>
        <w:rPr>
          <w:rFonts w:ascii="Verdana" w:hAnsi="Verdana"/>
          <w:color w:val="000000"/>
          <w:sz w:val="22"/>
          <w:szCs w:val="22"/>
        </w:rPr>
        <w:br/>
      </w:r>
      <w:r>
        <w:rPr>
          <w:rFonts w:ascii="Verdana" w:hAnsi="Verdana"/>
          <w:color w:val="000000"/>
          <w:sz w:val="22"/>
          <w:szCs w:val="22"/>
        </w:rPr>
        <w:lastRenderedPageBreak/>
        <w:t>And hope, with furtive eyes and grappling fists,</w:t>
      </w:r>
      <w:r>
        <w:rPr>
          <w:rStyle w:val="apple-converted-space"/>
          <w:rFonts w:ascii="Verdana" w:hAnsi="Verdana"/>
          <w:color w:val="000000"/>
          <w:sz w:val="22"/>
          <w:szCs w:val="22"/>
        </w:rPr>
        <w:t> </w:t>
      </w:r>
      <w:r>
        <w:rPr>
          <w:rFonts w:ascii="Verdana" w:hAnsi="Verdana"/>
          <w:color w:val="000000"/>
          <w:sz w:val="22"/>
          <w:szCs w:val="22"/>
        </w:rPr>
        <w:br/>
        <w:t>Flounders in mud. Oh Jesus, make it stop!</w:t>
      </w:r>
    </w:p>
    <w:p w14:paraId="656D620D" w14:textId="77777777" w:rsidR="00155D41" w:rsidRDefault="00155D41" w:rsidP="00155D41">
      <w:pPr>
        <w:pStyle w:val="bobyblue"/>
        <w:rPr>
          <w:rFonts w:ascii="Verdana" w:hAnsi="Verdana"/>
          <w:color w:val="336699"/>
          <w:sz w:val="22"/>
          <w:szCs w:val="22"/>
        </w:rPr>
      </w:pPr>
      <w:r>
        <w:rPr>
          <w:rFonts w:ascii="Verdana" w:hAnsi="Verdana"/>
          <w:color w:val="336699"/>
          <w:sz w:val="22"/>
          <w:szCs w:val="22"/>
        </w:rPr>
        <w:t>An article in the paper recently said that the four years trench warfare that made up the Great war could never happen today - not because the weapons have changed - which they clearly have, but because the people have changed. We now live in a very different society than existed in 1914. The concept of deference has gone from our lives.</w:t>
      </w:r>
    </w:p>
    <w:p w14:paraId="30576DC2" w14:textId="77777777" w:rsidR="00155D41" w:rsidRDefault="00155D41" w:rsidP="00155D41">
      <w:pPr>
        <w:pStyle w:val="bodyblack"/>
        <w:rPr>
          <w:rFonts w:ascii="Verdana" w:hAnsi="Verdana"/>
          <w:color w:val="000000"/>
          <w:sz w:val="22"/>
          <w:szCs w:val="22"/>
        </w:rPr>
      </w:pPr>
      <w:r>
        <w:rPr>
          <w:rFonts w:ascii="Verdana" w:hAnsi="Verdana"/>
          <w:color w:val="000000"/>
          <w:sz w:val="22"/>
          <w:szCs w:val="22"/>
        </w:rPr>
        <w:t>The belief that someone in authority must know best has been replaced by a questioning and doubting that puts our leaders down rather than on a pedestal.</w:t>
      </w:r>
    </w:p>
    <w:p w14:paraId="251A6792" w14:textId="77777777" w:rsidR="00155D41" w:rsidRDefault="00155D41" w:rsidP="00155D41">
      <w:pPr>
        <w:pStyle w:val="bobyblue"/>
        <w:rPr>
          <w:rFonts w:ascii="Verdana" w:hAnsi="Verdana"/>
          <w:color w:val="336699"/>
          <w:sz w:val="22"/>
          <w:szCs w:val="22"/>
        </w:rPr>
      </w:pPr>
      <w:r>
        <w:rPr>
          <w:rFonts w:ascii="Verdana" w:hAnsi="Verdana"/>
          <w:color w:val="336699"/>
          <w:sz w:val="22"/>
          <w:szCs w:val="22"/>
        </w:rPr>
        <w:t>We now know with the benefit of hindsight that Haig and the other generals fought a futile war and sacrificed the lives of so many and if it were happening today with live BBC and CNN reports from the front it would not be tolerated. But in 1914, such thoughts existed only in the minds of a tiny minority and the authority of the generals was absolute.</w:t>
      </w:r>
    </w:p>
    <w:p w14:paraId="01041972" w14:textId="77777777" w:rsidR="00155D41" w:rsidRDefault="00155D41" w:rsidP="00155D41">
      <w:pPr>
        <w:pStyle w:val="bodyblack"/>
        <w:rPr>
          <w:rFonts w:ascii="Verdana" w:hAnsi="Verdana"/>
          <w:color w:val="000000"/>
          <w:sz w:val="22"/>
          <w:szCs w:val="22"/>
        </w:rPr>
      </w:pPr>
      <w:r>
        <w:rPr>
          <w:rFonts w:ascii="Verdana" w:hAnsi="Verdana"/>
          <w:color w:val="000000"/>
          <w:sz w:val="22"/>
          <w:szCs w:val="22"/>
        </w:rPr>
        <w:t>Now no amount of historical analysis of the tactical shortcomings of the campaign on the Western Front can detract for one moment from the heroism and courage of those that lived in those miserable trenches and then summoned every residual drop of strength to haul themselves over the top and into the horrors of the battlefield that Sassoon so graphically described for us in his poem. Sitting here to day in comfort and security we cannot begin to imagine what went through the minds of those men as they were driven towards their death, … for our sakes, their children and their grandchildren.</w:t>
      </w:r>
    </w:p>
    <w:p w14:paraId="1550CFE2" w14:textId="77777777" w:rsidR="00155D41" w:rsidRDefault="00155D41" w:rsidP="00155D41">
      <w:pPr>
        <w:pStyle w:val="bobyblue"/>
        <w:rPr>
          <w:rFonts w:ascii="Verdana" w:hAnsi="Verdana"/>
          <w:color w:val="336699"/>
          <w:sz w:val="22"/>
          <w:szCs w:val="22"/>
        </w:rPr>
      </w:pPr>
      <w:r>
        <w:rPr>
          <w:rFonts w:ascii="Verdana" w:hAnsi="Verdana"/>
          <w:color w:val="336699"/>
          <w:sz w:val="22"/>
          <w:szCs w:val="22"/>
        </w:rPr>
        <w:t>These thoughts of sacrifice should for all Christians bring us back to the ultimate sacrifice that Jesus willingly made for us all on the battlefield of Calvary. Jesus gave his life not only for his friends but also for his enemies. As God, he had no need to experience human suffering but he did for all our sakes.</w:t>
      </w:r>
    </w:p>
    <w:p w14:paraId="5843BDAF" w14:textId="77777777" w:rsidR="00155D41" w:rsidRDefault="00155D41" w:rsidP="00155D41">
      <w:pPr>
        <w:pStyle w:val="bodyblack"/>
        <w:rPr>
          <w:rFonts w:ascii="Verdana" w:hAnsi="Verdana"/>
          <w:color w:val="000000"/>
          <w:sz w:val="22"/>
          <w:szCs w:val="22"/>
        </w:rPr>
      </w:pPr>
      <w:r>
        <w:rPr>
          <w:rFonts w:ascii="Verdana" w:hAnsi="Verdana"/>
          <w:color w:val="000000"/>
          <w:sz w:val="22"/>
          <w:szCs w:val="22"/>
        </w:rPr>
        <w:t>The former Bishop of Birmingham, Bishop J L Wilson, who was a Japanese prisoner of war in the Second War recommends three thoughts for us all to carry in our hearts on Remembrance Sunday and I also commend them to you now.</w:t>
      </w:r>
      <w:r>
        <w:rPr>
          <w:rFonts w:ascii="Verdana" w:hAnsi="Verdana"/>
          <w:color w:val="000000"/>
          <w:sz w:val="22"/>
          <w:szCs w:val="22"/>
        </w:rPr>
        <w:br/>
        <w:t>First recognising that all war is a failure</w:t>
      </w:r>
      <w:r>
        <w:rPr>
          <w:rFonts w:ascii="Verdana" w:hAnsi="Verdana"/>
          <w:color w:val="000000"/>
          <w:sz w:val="22"/>
          <w:szCs w:val="22"/>
        </w:rPr>
        <w:br/>
        <w:t>" Thankfulness for our deliverance and the sacrifice of others</w:t>
      </w:r>
      <w:r>
        <w:rPr>
          <w:rFonts w:ascii="Verdana" w:hAnsi="Verdana"/>
          <w:color w:val="000000"/>
          <w:sz w:val="22"/>
          <w:szCs w:val="22"/>
        </w:rPr>
        <w:br/>
        <w:t>" Penitence for human sin and evil</w:t>
      </w:r>
      <w:r>
        <w:rPr>
          <w:rFonts w:ascii="Verdana" w:hAnsi="Verdana"/>
          <w:color w:val="000000"/>
          <w:sz w:val="22"/>
          <w:szCs w:val="22"/>
        </w:rPr>
        <w:br/>
        <w:t>" Dedication to work for peace and justice in the world</w:t>
      </w:r>
    </w:p>
    <w:p w14:paraId="39D0CAD6" w14:textId="77777777" w:rsidR="00155D41" w:rsidRDefault="00155D41" w:rsidP="00155D41">
      <w:pPr>
        <w:pStyle w:val="bobyblue"/>
        <w:rPr>
          <w:rFonts w:ascii="Verdana" w:hAnsi="Verdana"/>
          <w:color w:val="336699"/>
          <w:sz w:val="22"/>
          <w:szCs w:val="22"/>
        </w:rPr>
      </w:pPr>
      <w:r>
        <w:rPr>
          <w:rFonts w:ascii="Verdana" w:hAnsi="Verdana"/>
          <w:color w:val="336699"/>
          <w:sz w:val="22"/>
          <w:szCs w:val="22"/>
        </w:rPr>
        <w:t>I started with a poem by one of the great First World War poets and it seems apt to finish with another - this time by Rupert Brooke. This is one you will I'm sure know and it is called 'The Soldier'</w:t>
      </w:r>
    </w:p>
    <w:p w14:paraId="1A025740" w14:textId="77777777" w:rsidR="00155D41" w:rsidRDefault="00155D41" w:rsidP="00155D41">
      <w:pPr>
        <w:pStyle w:val="bodyblack"/>
        <w:rPr>
          <w:rFonts w:ascii="Verdana" w:hAnsi="Verdana"/>
          <w:color w:val="000000"/>
          <w:sz w:val="22"/>
          <w:szCs w:val="22"/>
        </w:rPr>
      </w:pPr>
      <w:r>
        <w:rPr>
          <w:rFonts w:ascii="Verdana" w:hAnsi="Verdana"/>
          <w:color w:val="000000"/>
          <w:sz w:val="22"/>
          <w:szCs w:val="22"/>
        </w:rPr>
        <w:t>If I should die, think only this of me:</w:t>
      </w:r>
      <w:r>
        <w:rPr>
          <w:rFonts w:ascii="Verdana" w:hAnsi="Verdana"/>
          <w:color w:val="000000"/>
          <w:sz w:val="22"/>
          <w:szCs w:val="22"/>
        </w:rPr>
        <w:br/>
        <w:t>That there's some corner of a foreign field</w:t>
      </w:r>
      <w:r>
        <w:rPr>
          <w:rFonts w:ascii="Verdana" w:hAnsi="Verdana"/>
          <w:color w:val="000000"/>
          <w:sz w:val="22"/>
          <w:szCs w:val="22"/>
        </w:rPr>
        <w:br/>
        <w:t>That is forever England. There shall be</w:t>
      </w:r>
      <w:r>
        <w:rPr>
          <w:rFonts w:ascii="Verdana" w:hAnsi="Verdana"/>
          <w:color w:val="000000"/>
          <w:sz w:val="22"/>
          <w:szCs w:val="22"/>
        </w:rPr>
        <w:br/>
        <w:t>In that rich earth's a richer dust concealed;</w:t>
      </w:r>
      <w:r>
        <w:rPr>
          <w:rFonts w:ascii="Verdana" w:hAnsi="Verdana"/>
          <w:color w:val="000000"/>
          <w:sz w:val="22"/>
          <w:szCs w:val="22"/>
        </w:rPr>
        <w:br/>
        <w:t>A dust whom England bore, shaped, made aware,</w:t>
      </w:r>
      <w:r>
        <w:rPr>
          <w:rFonts w:ascii="Verdana" w:hAnsi="Verdana"/>
          <w:color w:val="000000"/>
          <w:sz w:val="22"/>
          <w:szCs w:val="22"/>
        </w:rPr>
        <w:br/>
        <w:t>Gave, once, her flowers to love, her ways to roam,</w:t>
      </w:r>
      <w:r>
        <w:rPr>
          <w:rFonts w:ascii="Verdana" w:hAnsi="Verdana"/>
          <w:color w:val="000000"/>
          <w:sz w:val="22"/>
          <w:szCs w:val="22"/>
        </w:rPr>
        <w:br/>
      </w:r>
      <w:r>
        <w:rPr>
          <w:rFonts w:ascii="Verdana" w:hAnsi="Verdana"/>
          <w:color w:val="000000"/>
          <w:sz w:val="22"/>
          <w:szCs w:val="22"/>
        </w:rPr>
        <w:lastRenderedPageBreak/>
        <w:t>A body of England's, breathing English air,</w:t>
      </w:r>
      <w:r>
        <w:rPr>
          <w:rFonts w:ascii="Verdana" w:hAnsi="Verdana"/>
          <w:color w:val="000000"/>
          <w:sz w:val="22"/>
          <w:szCs w:val="22"/>
        </w:rPr>
        <w:br/>
        <w:t>Washed by the rivers, blest by suns of home.</w:t>
      </w:r>
    </w:p>
    <w:p w14:paraId="66D9EE1E" w14:textId="77777777" w:rsidR="00155D41" w:rsidRDefault="00155D41" w:rsidP="00155D41">
      <w:pPr>
        <w:pStyle w:val="bodyblack"/>
        <w:rPr>
          <w:rFonts w:ascii="Verdana" w:hAnsi="Verdana"/>
          <w:color w:val="000000"/>
          <w:sz w:val="22"/>
          <w:szCs w:val="22"/>
        </w:rPr>
      </w:pPr>
      <w:r>
        <w:rPr>
          <w:rFonts w:ascii="Verdana" w:hAnsi="Verdana"/>
          <w:color w:val="000000"/>
          <w:sz w:val="22"/>
          <w:szCs w:val="22"/>
        </w:rPr>
        <w:t>And think, this heart, all evil shed away,</w:t>
      </w:r>
      <w:r>
        <w:rPr>
          <w:rFonts w:ascii="Verdana" w:hAnsi="Verdana"/>
          <w:color w:val="000000"/>
          <w:sz w:val="22"/>
          <w:szCs w:val="22"/>
        </w:rPr>
        <w:br/>
        <w:t>A pulse in the eternal mind, no less</w:t>
      </w:r>
      <w:r>
        <w:rPr>
          <w:rStyle w:val="apple-converted-space"/>
          <w:rFonts w:ascii="Verdana" w:hAnsi="Verdana"/>
          <w:color w:val="000000"/>
          <w:sz w:val="22"/>
          <w:szCs w:val="22"/>
        </w:rPr>
        <w:t> </w:t>
      </w:r>
      <w:r>
        <w:rPr>
          <w:rFonts w:ascii="Verdana" w:hAnsi="Verdana"/>
          <w:color w:val="000000"/>
          <w:sz w:val="22"/>
          <w:szCs w:val="22"/>
        </w:rPr>
        <w:br/>
        <w:t>Gives somewhere back the thoughts by England given;</w:t>
      </w:r>
      <w:r>
        <w:rPr>
          <w:rFonts w:ascii="Verdana" w:hAnsi="Verdana"/>
          <w:color w:val="000000"/>
          <w:sz w:val="22"/>
          <w:szCs w:val="22"/>
        </w:rPr>
        <w:br/>
        <w:t>Her sights and sounds; dreams happy as her day;</w:t>
      </w:r>
      <w:r>
        <w:rPr>
          <w:rFonts w:ascii="Verdana" w:hAnsi="Verdana"/>
          <w:color w:val="000000"/>
          <w:sz w:val="22"/>
          <w:szCs w:val="22"/>
        </w:rPr>
        <w:br/>
        <w:t>And laughter, learnt of friends; and gentleness,</w:t>
      </w:r>
      <w:r>
        <w:rPr>
          <w:rFonts w:ascii="Verdana" w:hAnsi="Verdana"/>
          <w:color w:val="000000"/>
          <w:sz w:val="22"/>
          <w:szCs w:val="22"/>
        </w:rPr>
        <w:br/>
        <w:t>In hearts at peace, under an English heaven.</w:t>
      </w:r>
      <w:r>
        <w:rPr>
          <w:rStyle w:val="apple-converted-space"/>
          <w:rFonts w:ascii="Verdana" w:hAnsi="Verdana"/>
          <w:color w:val="000000"/>
          <w:sz w:val="22"/>
          <w:szCs w:val="22"/>
        </w:rPr>
        <w:t> </w:t>
      </w:r>
      <w:r>
        <w:rPr>
          <w:rFonts w:ascii="Verdana" w:hAnsi="Verdana"/>
          <w:color w:val="000000"/>
          <w:sz w:val="22"/>
          <w:szCs w:val="22"/>
        </w:rPr>
        <w:br/>
        <w:t>PAUSE…….</w:t>
      </w:r>
    </w:p>
    <w:p w14:paraId="5190D3C2" w14:textId="77777777" w:rsidR="00155D41" w:rsidRDefault="00155D41" w:rsidP="00155D41">
      <w:pPr>
        <w:pStyle w:val="bobyblue"/>
        <w:rPr>
          <w:rFonts w:ascii="Verdana" w:hAnsi="Verdana"/>
          <w:color w:val="336699"/>
          <w:sz w:val="22"/>
          <w:szCs w:val="22"/>
        </w:rPr>
      </w:pPr>
      <w:r>
        <w:rPr>
          <w:rFonts w:ascii="Verdana" w:hAnsi="Verdana"/>
          <w:color w:val="336699"/>
          <w:sz w:val="22"/>
          <w:szCs w:val="22"/>
        </w:rPr>
        <w:t>I call upon all Cxtns to please pray for world leaders, for Sad. Huss. Geor.Bush &amp; Tony Blair that they may seek justice, peace &amp; mercy.</w:t>
      </w:r>
    </w:p>
    <w:p w14:paraId="3C1891AB" w14:textId="77777777" w:rsidR="00155D41" w:rsidRDefault="00155D41" w:rsidP="00155D41">
      <w:pPr>
        <w:pStyle w:val="bodyblack"/>
        <w:rPr>
          <w:rFonts w:ascii="Verdana" w:hAnsi="Verdana"/>
          <w:color w:val="000000"/>
          <w:sz w:val="22"/>
          <w:szCs w:val="22"/>
        </w:rPr>
      </w:pPr>
      <w:r>
        <w:rPr>
          <w:rFonts w:ascii="Verdana" w:hAnsi="Verdana"/>
          <w:color w:val="000000"/>
          <w:sz w:val="22"/>
          <w:szCs w:val="22"/>
        </w:rPr>
        <w:t>Please pray that should we go to war that young men &amp; women may meet with Jesus Christ as they meet the reality of war, &amp; for the ordinary civilians like you &amp; I who may suffer as a result of terror strikes will some how also meet with Jesus the prince of peace.</w:t>
      </w:r>
    </w:p>
    <w:p w14:paraId="15991EF2" w14:textId="77777777" w:rsidR="00155D41" w:rsidRDefault="00155D41" w:rsidP="00155D41">
      <w:pPr>
        <w:pStyle w:val="author"/>
        <w:rPr>
          <w:rFonts w:ascii="Verdana" w:hAnsi="Verdana"/>
          <w:b/>
          <w:bCs/>
          <w:color w:val="990000"/>
        </w:rPr>
      </w:pPr>
      <w:r>
        <w:rPr>
          <w:rFonts w:ascii="Verdana" w:hAnsi="Verdana"/>
          <w:b/>
          <w:bCs/>
          <w:color w:val="990000"/>
        </w:rPr>
        <w:t>Rick Gates</w:t>
      </w:r>
    </w:p>
    <w:p w14:paraId="2B612956" w14:textId="5A22EBE4" w:rsidR="00A62723" w:rsidRPr="00155D41" w:rsidRDefault="00155D41" w:rsidP="00155D41">
      <w:bookmarkStart w:id="0" w:name="_GoBack"/>
      <w:bookmarkEnd w:id="0"/>
    </w:p>
    <w:sectPr w:rsidR="00A62723" w:rsidRPr="00155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155D41"/>
    <w:rsid w:val="002327F1"/>
    <w:rsid w:val="0023442D"/>
    <w:rsid w:val="007B0245"/>
    <w:rsid w:val="00A24D0A"/>
    <w:rsid w:val="00AC6404"/>
    <w:rsid w:val="00DF2A12"/>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ack">
    <w:name w:val="bodyblack"/>
    <w:basedOn w:val="Normal"/>
    <w:rsid w:val="00155D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byblue">
    <w:name w:val="bobyblue"/>
    <w:basedOn w:val="Normal"/>
    <w:rsid w:val="00155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55D41"/>
  </w:style>
  <w:style w:type="paragraph" w:customStyle="1" w:styleId="author">
    <w:name w:val="author"/>
    <w:basedOn w:val="Normal"/>
    <w:rsid w:val="00155D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161667080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 w:id="1967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2016-10-18T12:36:00Z</dcterms:created>
  <dcterms:modified xsi:type="dcterms:W3CDTF">2016-10-18T12:36:00Z</dcterms:modified>
</cp:coreProperties>
</file>